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11BC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766F554D" w14:textId="77777777" w:rsidR="003C7A87" w:rsidRPr="001765B2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  <w:r w:rsidRPr="001765B2">
        <w:rPr>
          <w:b/>
          <w:szCs w:val="28"/>
        </w:rPr>
        <w:t>Оповещение о начале общественных обсуждений</w:t>
      </w:r>
    </w:p>
    <w:p w14:paraId="28285C7E" w14:textId="77777777" w:rsidR="003C7A87" w:rsidRPr="001765B2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Cs w:val="28"/>
        </w:rPr>
      </w:pPr>
    </w:p>
    <w:p w14:paraId="2F710872" w14:textId="52D7C905" w:rsidR="003C7A87" w:rsidRPr="001765B2" w:rsidRDefault="003C7A87" w:rsidP="003C7A87">
      <w:pPr>
        <w:pStyle w:val="22"/>
      </w:pPr>
      <w:r w:rsidRPr="001765B2">
        <w:rPr>
          <w:bCs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1765B2">
        <w:t>общественных обсуждений схем расположения земельн</w:t>
      </w:r>
      <w:r w:rsidR="00EE6D65" w:rsidRPr="001765B2">
        <w:t>ых</w:t>
      </w:r>
      <w:r w:rsidRPr="001765B2">
        <w:t xml:space="preserve"> участк</w:t>
      </w:r>
      <w:r w:rsidR="00EE6D65" w:rsidRPr="001765B2">
        <w:t>ов</w:t>
      </w:r>
      <w:r w:rsidRPr="001765B2">
        <w:t>, расположенн</w:t>
      </w:r>
      <w:r w:rsidR="00EE6D65" w:rsidRPr="001765B2">
        <w:t>ых</w:t>
      </w:r>
      <w:r w:rsidRPr="001765B2">
        <w:t>:</w:t>
      </w:r>
    </w:p>
    <w:p w14:paraId="144FE7EE" w14:textId="77777777" w:rsidR="004525B2" w:rsidRPr="001765B2" w:rsidRDefault="004525B2" w:rsidP="004525B2">
      <w:pPr>
        <w:tabs>
          <w:tab w:val="left" w:pos="993"/>
        </w:tabs>
        <w:ind w:firstLine="709"/>
        <w:jc w:val="both"/>
        <w:rPr>
          <w:szCs w:val="28"/>
        </w:rPr>
      </w:pPr>
      <w:r w:rsidRPr="001765B2">
        <w:rPr>
          <w:szCs w:val="28"/>
        </w:rPr>
        <w:t>в территориальном округе Майская горка г. Архангельска</w:t>
      </w:r>
      <w:r w:rsidRPr="001765B2">
        <w:rPr>
          <w:szCs w:val="28"/>
        </w:rPr>
        <w:br/>
        <w:t>по ул. Дружбы, 18;</w:t>
      </w:r>
    </w:p>
    <w:p w14:paraId="588158F8" w14:textId="77777777" w:rsidR="004525B2" w:rsidRPr="001765B2" w:rsidRDefault="004525B2" w:rsidP="004525B2">
      <w:pPr>
        <w:tabs>
          <w:tab w:val="left" w:pos="993"/>
        </w:tabs>
        <w:ind w:firstLine="709"/>
        <w:jc w:val="both"/>
        <w:rPr>
          <w:szCs w:val="28"/>
        </w:rPr>
      </w:pPr>
      <w:proofErr w:type="gramStart"/>
      <w:r w:rsidRPr="001765B2">
        <w:rPr>
          <w:szCs w:val="28"/>
        </w:rPr>
        <w:t xml:space="preserve">в </w:t>
      </w:r>
      <w:proofErr w:type="spellStart"/>
      <w:r w:rsidRPr="001765B2">
        <w:rPr>
          <w:szCs w:val="28"/>
        </w:rPr>
        <w:t>Маймаксанском</w:t>
      </w:r>
      <w:proofErr w:type="spellEnd"/>
      <w:r w:rsidRPr="001765B2">
        <w:rPr>
          <w:szCs w:val="28"/>
        </w:rPr>
        <w:t xml:space="preserve"> территориальном округе г. Архангельска</w:t>
      </w:r>
      <w:r w:rsidRPr="001765B2">
        <w:rPr>
          <w:szCs w:val="28"/>
        </w:rPr>
        <w:br/>
        <w:t>по ул. Мирной, 28;</w:t>
      </w:r>
      <w:proofErr w:type="gramEnd"/>
    </w:p>
    <w:p w14:paraId="753F152E" w14:textId="77777777" w:rsidR="004525B2" w:rsidRPr="001765B2" w:rsidRDefault="004525B2" w:rsidP="004525B2">
      <w:pPr>
        <w:tabs>
          <w:tab w:val="left" w:pos="993"/>
        </w:tabs>
        <w:ind w:firstLine="709"/>
        <w:jc w:val="both"/>
        <w:rPr>
          <w:szCs w:val="28"/>
        </w:rPr>
      </w:pPr>
      <w:r w:rsidRPr="001765B2">
        <w:rPr>
          <w:szCs w:val="28"/>
        </w:rPr>
        <w:t xml:space="preserve">в </w:t>
      </w:r>
      <w:proofErr w:type="spellStart"/>
      <w:r w:rsidRPr="001765B2">
        <w:rPr>
          <w:szCs w:val="28"/>
        </w:rPr>
        <w:t>Маймаксанском</w:t>
      </w:r>
      <w:proofErr w:type="spellEnd"/>
      <w:r w:rsidRPr="001765B2">
        <w:rPr>
          <w:szCs w:val="28"/>
        </w:rPr>
        <w:t xml:space="preserve"> территориальном округе г. Архангельска</w:t>
      </w:r>
      <w:r w:rsidRPr="001765B2">
        <w:rPr>
          <w:szCs w:val="28"/>
        </w:rPr>
        <w:br/>
        <w:t>по ул. Победы, 18, корп. 2;</w:t>
      </w:r>
    </w:p>
    <w:p w14:paraId="101C85EB" w14:textId="77777777" w:rsidR="004525B2" w:rsidRPr="001765B2" w:rsidRDefault="004525B2" w:rsidP="004525B2">
      <w:pPr>
        <w:tabs>
          <w:tab w:val="left" w:pos="993"/>
        </w:tabs>
        <w:ind w:firstLine="709"/>
        <w:jc w:val="both"/>
        <w:rPr>
          <w:szCs w:val="28"/>
        </w:rPr>
      </w:pPr>
      <w:r w:rsidRPr="001765B2">
        <w:rPr>
          <w:szCs w:val="28"/>
        </w:rPr>
        <w:t xml:space="preserve">в </w:t>
      </w:r>
      <w:proofErr w:type="spellStart"/>
      <w:r w:rsidRPr="001765B2">
        <w:rPr>
          <w:szCs w:val="28"/>
        </w:rPr>
        <w:t>Маймаксанском</w:t>
      </w:r>
      <w:proofErr w:type="spellEnd"/>
      <w:r w:rsidRPr="001765B2">
        <w:rPr>
          <w:szCs w:val="28"/>
        </w:rPr>
        <w:t xml:space="preserve"> территориальном округе г. Архангельска</w:t>
      </w:r>
      <w:r w:rsidRPr="001765B2">
        <w:rPr>
          <w:szCs w:val="28"/>
        </w:rPr>
        <w:br/>
        <w:t>по ул. Победы, 18, корп. 3;</w:t>
      </w:r>
    </w:p>
    <w:p w14:paraId="314A33C1" w14:textId="77777777" w:rsidR="004525B2" w:rsidRPr="001765B2" w:rsidRDefault="004525B2" w:rsidP="004525B2">
      <w:pPr>
        <w:tabs>
          <w:tab w:val="left" w:pos="993"/>
        </w:tabs>
        <w:ind w:firstLine="709"/>
        <w:jc w:val="both"/>
        <w:rPr>
          <w:szCs w:val="28"/>
        </w:rPr>
      </w:pPr>
      <w:r w:rsidRPr="001765B2">
        <w:rPr>
          <w:szCs w:val="28"/>
        </w:rPr>
        <w:t xml:space="preserve">в территориальном округе </w:t>
      </w:r>
      <w:proofErr w:type="spellStart"/>
      <w:r w:rsidRPr="001765B2">
        <w:rPr>
          <w:szCs w:val="28"/>
        </w:rPr>
        <w:t>Варавино</w:t>
      </w:r>
      <w:proofErr w:type="spellEnd"/>
      <w:r w:rsidRPr="001765B2">
        <w:rPr>
          <w:szCs w:val="28"/>
        </w:rPr>
        <w:t>-Фактория г. Архангельска</w:t>
      </w:r>
      <w:r w:rsidRPr="001765B2">
        <w:rPr>
          <w:szCs w:val="28"/>
        </w:rPr>
        <w:br/>
        <w:t>по проспекту Ленинградскому, 379;</w:t>
      </w:r>
    </w:p>
    <w:p w14:paraId="06B0537A" w14:textId="77777777" w:rsidR="004525B2" w:rsidRPr="001765B2" w:rsidRDefault="004525B2" w:rsidP="004525B2">
      <w:pPr>
        <w:tabs>
          <w:tab w:val="left" w:pos="993"/>
        </w:tabs>
        <w:ind w:firstLine="709"/>
        <w:jc w:val="both"/>
        <w:rPr>
          <w:szCs w:val="28"/>
        </w:rPr>
      </w:pPr>
      <w:r w:rsidRPr="001765B2">
        <w:rPr>
          <w:szCs w:val="28"/>
        </w:rPr>
        <w:t>в Ломоносовском территориальном округе г. Архангельска</w:t>
      </w:r>
      <w:r w:rsidRPr="001765B2">
        <w:rPr>
          <w:szCs w:val="28"/>
        </w:rPr>
        <w:br/>
        <w:t>по проспекту Новгородскому, 111;</w:t>
      </w:r>
    </w:p>
    <w:p w14:paraId="1E5DB982" w14:textId="357F1310" w:rsidR="003C7A87" w:rsidRPr="001765B2" w:rsidRDefault="004525B2" w:rsidP="004525B2">
      <w:pPr>
        <w:pStyle w:val="22"/>
      </w:pPr>
      <w:r w:rsidRPr="001765B2">
        <w:t>в Октябрьском территориальном округе г. Архангельска под многоквартирными домами № 59, № 61, и № 63 по проспекту Обводный канал</w:t>
      </w:r>
      <w:r w:rsidR="003C7A87" w:rsidRPr="001765B2">
        <w:t>.</w:t>
      </w:r>
    </w:p>
    <w:p w14:paraId="0CA27DA2" w14:textId="50FE2EC7" w:rsidR="003C7A87" w:rsidRPr="001765B2" w:rsidRDefault="003C7A87" w:rsidP="003C7A87">
      <w:pPr>
        <w:tabs>
          <w:tab w:val="left" w:pos="851"/>
        </w:tabs>
        <w:ind w:firstLine="720"/>
        <w:jc w:val="both"/>
        <w:rPr>
          <w:color w:val="000000" w:themeColor="text1"/>
          <w:szCs w:val="28"/>
        </w:rPr>
      </w:pPr>
      <w:r w:rsidRPr="001765B2">
        <w:rPr>
          <w:bCs/>
          <w:color w:val="000000" w:themeColor="text1"/>
          <w:szCs w:val="28"/>
        </w:rPr>
        <w:t xml:space="preserve">Общественные обсуждения проводятся с </w:t>
      </w:r>
      <w:r w:rsidRPr="001765B2">
        <w:rPr>
          <w:color w:val="000000" w:themeColor="text1"/>
          <w:szCs w:val="28"/>
        </w:rPr>
        <w:t>"</w:t>
      </w:r>
      <w:r w:rsidR="003B73E3" w:rsidRPr="001765B2">
        <w:rPr>
          <w:color w:val="000000" w:themeColor="text1"/>
          <w:szCs w:val="28"/>
        </w:rPr>
        <w:t>4</w:t>
      </w:r>
      <w:r w:rsidRPr="001765B2">
        <w:rPr>
          <w:color w:val="000000" w:themeColor="text1"/>
          <w:szCs w:val="28"/>
        </w:rPr>
        <w:t xml:space="preserve">" </w:t>
      </w:r>
      <w:r w:rsidR="003B73E3" w:rsidRPr="001765B2">
        <w:rPr>
          <w:color w:val="000000" w:themeColor="text1"/>
          <w:szCs w:val="28"/>
        </w:rPr>
        <w:t>августа</w:t>
      </w:r>
      <w:r w:rsidR="00442AF2" w:rsidRPr="001765B2">
        <w:rPr>
          <w:color w:val="000000" w:themeColor="text1"/>
          <w:szCs w:val="28"/>
        </w:rPr>
        <w:t xml:space="preserve"> 2023 года</w:t>
      </w:r>
      <w:r w:rsidR="00442AF2" w:rsidRPr="001765B2">
        <w:rPr>
          <w:color w:val="000000" w:themeColor="text1"/>
          <w:szCs w:val="28"/>
        </w:rPr>
        <w:br/>
      </w:r>
      <w:r w:rsidRPr="001765B2">
        <w:rPr>
          <w:color w:val="000000" w:themeColor="text1"/>
          <w:szCs w:val="28"/>
        </w:rPr>
        <w:t>по "</w:t>
      </w:r>
      <w:r w:rsidR="003B73E3" w:rsidRPr="001765B2">
        <w:rPr>
          <w:color w:val="000000" w:themeColor="text1"/>
          <w:szCs w:val="28"/>
        </w:rPr>
        <w:t>16</w:t>
      </w:r>
      <w:r w:rsidRPr="001765B2">
        <w:rPr>
          <w:color w:val="000000" w:themeColor="text1"/>
          <w:szCs w:val="28"/>
        </w:rPr>
        <w:t xml:space="preserve">" </w:t>
      </w:r>
      <w:r w:rsidR="003B73E3" w:rsidRPr="001765B2">
        <w:rPr>
          <w:color w:val="000000" w:themeColor="text1"/>
          <w:szCs w:val="28"/>
        </w:rPr>
        <w:t>августа</w:t>
      </w:r>
      <w:r w:rsidR="00442AF2" w:rsidRPr="001765B2">
        <w:rPr>
          <w:color w:val="000000" w:themeColor="text1"/>
          <w:szCs w:val="28"/>
        </w:rPr>
        <w:t xml:space="preserve"> </w:t>
      </w:r>
      <w:r w:rsidRPr="001765B2">
        <w:rPr>
          <w:color w:val="000000" w:themeColor="text1"/>
          <w:szCs w:val="28"/>
        </w:rPr>
        <w:t>2023 года.</w:t>
      </w:r>
    </w:p>
    <w:p w14:paraId="50BA5551" w14:textId="77777777" w:rsidR="003C7A87" w:rsidRPr="001765B2" w:rsidRDefault="003C7A87" w:rsidP="003C7A87">
      <w:pPr>
        <w:ind w:firstLine="709"/>
        <w:jc w:val="both"/>
        <w:rPr>
          <w:color w:val="000000" w:themeColor="text1"/>
          <w:szCs w:val="28"/>
        </w:rPr>
      </w:pPr>
      <w:r w:rsidRPr="001765B2">
        <w:rPr>
          <w:color w:val="000000" w:themeColor="text1"/>
          <w:szCs w:val="28"/>
        </w:rPr>
        <w:t>Схемы расположения земельных участков представлены:</w:t>
      </w:r>
    </w:p>
    <w:p w14:paraId="1767D760" w14:textId="0ABEB9D7" w:rsidR="003C7A87" w:rsidRPr="001765B2" w:rsidRDefault="003C7A87" w:rsidP="003C7A87">
      <w:pPr>
        <w:ind w:firstLine="709"/>
        <w:jc w:val="both"/>
        <w:rPr>
          <w:color w:val="000000" w:themeColor="text1"/>
          <w:szCs w:val="28"/>
        </w:rPr>
      </w:pPr>
      <w:r w:rsidRPr="001765B2">
        <w:rPr>
          <w:bCs/>
          <w:color w:val="000000" w:themeColor="text1"/>
          <w:szCs w:val="28"/>
        </w:rPr>
        <w:t xml:space="preserve">1. На </w:t>
      </w:r>
      <w:proofErr w:type="gramStart"/>
      <w:r w:rsidRPr="001765B2">
        <w:rPr>
          <w:bCs/>
          <w:color w:val="000000" w:themeColor="text1"/>
          <w:szCs w:val="28"/>
        </w:rPr>
        <w:t>официальном</w:t>
      </w:r>
      <w:proofErr w:type="gramEnd"/>
      <w:r w:rsidRPr="001765B2">
        <w:rPr>
          <w:bCs/>
          <w:color w:val="000000" w:themeColor="text1"/>
          <w:szCs w:val="28"/>
        </w:rPr>
        <w:t xml:space="preserve"> информационном интернет-портале городского округа </w:t>
      </w:r>
      <w:r w:rsidRPr="001765B2">
        <w:rPr>
          <w:bCs/>
          <w:color w:val="000000" w:themeColor="text1"/>
          <w:szCs w:val="28"/>
        </w:rPr>
        <w:br/>
        <w:t xml:space="preserve">"Город Архангельск": </w:t>
      </w:r>
      <w:hyperlink r:id="rId9" w:history="1">
        <w:r w:rsidRPr="001765B2">
          <w:rPr>
            <w:rStyle w:val="a5"/>
            <w:color w:val="000000" w:themeColor="text1"/>
            <w:szCs w:val="28"/>
            <w:u w:val="none"/>
          </w:rPr>
          <w:t>https://www.arhcity.ru/?page=3004/</w:t>
        </w:r>
      </w:hyperlink>
      <w:r w:rsidRPr="001765B2">
        <w:rPr>
          <w:rStyle w:val="a5"/>
          <w:color w:val="000000" w:themeColor="text1"/>
          <w:szCs w:val="28"/>
          <w:u w:val="none"/>
        </w:rPr>
        <w:t>1</w:t>
      </w:r>
      <w:r w:rsidR="00481652" w:rsidRPr="001765B2">
        <w:rPr>
          <w:rStyle w:val="a5"/>
          <w:color w:val="000000" w:themeColor="text1"/>
          <w:szCs w:val="28"/>
          <w:u w:val="none"/>
        </w:rPr>
        <w:t>.</w:t>
      </w:r>
    </w:p>
    <w:p w14:paraId="05BE3447" w14:textId="77777777" w:rsidR="003C7A87" w:rsidRPr="001765B2" w:rsidRDefault="003C7A87" w:rsidP="003C7A87">
      <w:pPr>
        <w:ind w:firstLine="709"/>
        <w:jc w:val="both"/>
        <w:rPr>
          <w:color w:val="000000" w:themeColor="text1"/>
          <w:szCs w:val="28"/>
        </w:rPr>
      </w:pPr>
      <w:r w:rsidRPr="001765B2">
        <w:rPr>
          <w:bCs/>
          <w:color w:val="000000" w:themeColor="text1"/>
          <w:szCs w:val="28"/>
        </w:rPr>
        <w:t xml:space="preserve">2. На экспозиции по адресу: </w:t>
      </w:r>
      <w:r w:rsidRPr="001765B2">
        <w:rPr>
          <w:color w:val="000000" w:themeColor="text1"/>
          <w:szCs w:val="28"/>
        </w:rPr>
        <w:t>официальный информационный интерне</w:t>
      </w:r>
      <w:proofErr w:type="gramStart"/>
      <w:r w:rsidRPr="001765B2">
        <w:rPr>
          <w:color w:val="000000" w:themeColor="text1"/>
          <w:szCs w:val="28"/>
        </w:rPr>
        <w:t>т-</w:t>
      </w:r>
      <w:proofErr w:type="gramEnd"/>
      <w:r w:rsidRPr="001765B2">
        <w:rPr>
          <w:color w:val="000000" w:themeColor="text1"/>
          <w:szCs w:val="28"/>
        </w:rPr>
        <w:br/>
        <w:t xml:space="preserve">портал Администрация городского округа "Город Архангельск" </w:t>
      </w:r>
      <w:hyperlink r:id="rId10" w:history="1">
        <w:r w:rsidRPr="001765B2">
          <w:rPr>
            <w:rStyle w:val="a5"/>
            <w:color w:val="000000" w:themeColor="text1"/>
            <w:szCs w:val="28"/>
            <w:u w:val="none"/>
          </w:rPr>
          <w:t>https://www.arhcity.ru/?page=3004/1</w:t>
        </w:r>
      </w:hyperlink>
    </w:p>
    <w:p w14:paraId="6CE83652" w14:textId="07B413BE" w:rsidR="003C7A87" w:rsidRPr="001765B2" w:rsidRDefault="003C7A87" w:rsidP="003C7A87">
      <w:pPr>
        <w:ind w:firstLine="709"/>
        <w:jc w:val="both"/>
        <w:rPr>
          <w:color w:val="000000" w:themeColor="text1"/>
          <w:szCs w:val="28"/>
        </w:rPr>
      </w:pPr>
      <w:r w:rsidRPr="001765B2">
        <w:rPr>
          <w:color w:val="000000" w:themeColor="text1"/>
          <w:szCs w:val="28"/>
        </w:rPr>
        <w:t>Экспозиция открыта: с "</w:t>
      </w:r>
      <w:r w:rsidR="003B73E3" w:rsidRPr="001765B2">
        <w:rPr>
          <w:color w:val="000000" w:themeColor="text1"/>
          <w:szCs w:val="28"/>
        </w:rPr>
        <w:t>4</w:t>
      </w:r>
      <w:r w:rsidRPr="001765B2">
        <w:rPr>
          <w:color w:val="000000" w:themeColor="text1"/>
          <w:szCs w:val="28"/>
        </w:rPr>
        <w:t xml:space="preserve">" </w:t>
      </w:r>
      <w:r w:rsidR="003B73E3" w:rsidRPr="001765B2">
        <w:rPr>
          <w:color w:val="000000" w:themeColor="text1"/>
          <w:szCs w:val="28"/>
        </w:rPr>
        <w:t>августа</w:t>
      </w:r>
      <w:r w:rsidRPr="001765B2">
        <w:rPr>
          <w:color w:val="000000" w:themeColor="text1"/>
          <w:szCs w:val="28"/>
        </w:rPr>
        <w:t xml:space="preserve"> 2023 года на официальном сайте и проводится с 14:00 </w:t>
      </w:r>
      <w:r w:rsidR="003B73E3" w:rsidRPr="001765B2">
        <w:rPr>
          <w:color w:val="000000" w:themeColor="text1"/>
          <w:szCs w:val="28"/>
        </w:rPr>
        <w:t>04.08</w:t>
      </w:r>
      <w:r w:rsidRPr="001765B2">
        <w:rPr>
          <w:color w:val="000000" w:themeColor="text1"/>
          <w:szCs w:val="28"/>
        </w:rPr>
        <w:t xml:space="preserve">.2023 по 16:00 </w:t>
      </w:r>
      <w:r w:rsidR="003B73E3" w:rsidRPr="001765B2">
        <w:rPr>
          <w:color w:val="000000" w:themeColor="text1"/>
          <w:szCs w:val="28"/>
        </w:rPr>
        <w:t>16.08</w:t>
      </w:r>
      <w:r w:rsidRPr="001765B2">
        <w:rPr>
          <w:color w:val="000000" w:themeColor="text1"/>
          <w:szCs w:val="28"/>
        </w:rPr>
        <w:t>.2023.</w:t>
      </w:r>
    </w:p>
    <w:p w14:paraId="2378E047" w14:textId="77777777" w:rsidR="003C7A87" w:rsidRPr="001765B2" w:rsidRDefault="003C7A87" w:rsidP="003C7A87">
      <w:pPr>
        <w:ind w:firstLine="709"/>
        <w:jc w:val="both"/>
        <w:rPr>
          <w:szCs w:val="28"/>
        </w:rPr>
      </w:pPr>
      <w:r w:rsidRPr="001765B2">
        <w:rPr>
          <w:bCs/>
          <w:szCs w:val="28"/>
        </w:rPr>
        <w:t xml:space="preserve">Консультации по экспозиции проекта по теме общественных обсуждений проводятся Тетериной Кариной Валерьевной 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3C7A87" w:rsidRPr="001765B2" w14:paraId="5F6FFFCC" w14:textId="77777777" w:rsidTr="00AD235F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BA43" w14:textId="77777777" w:rsidR="003C7A87" w:rsidRPr="001765B2" w:rsidRDefault="003C7A87" w:rsidP="00AD235F">
            <w:pPr>
              <w:jc w:val="center"/>
              <w:rPr>
                <w:szCs w:val="28"/>
              </w:rPr>
            </w:pPr>
            <w:r w:rsidRPr="001765B2">
              <w:rPr>
                <w:szCs w:val="28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E91" w14:textId="77777777" w:rsidR="003C7A87" w:rsidRPr="001765B2" w:rsidRDefault="003C7A87" w:rsidP="00AD235F">
            <w:pPr>
              <w:jc w:val="center"/>
              <w:rPr>
                <w:szCs w:val="28"/>
              </w:rPr>
            </w:pPr>
            <w:r w:rsidRPr="001765B2">
              <w:rPr>
                <w:szCs w:val="28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EED3" w14:textId="77777777" w:rsidR="003C7A87" w:rsidRPr="001765B2" w:rsidRDefault="003C7A87" w:rsidP="00AD235F">
            <w:pPr>
              <w:jc w:val="center"/>
              <w:rPr>
                <w:szCs w:val="28"/>
              </w:rPr>
            </w:pPr>
            <w:r w:rsidRPr="001765B2">
              <w:rPr>
                <w:szCs w:val="28"/>
              </w:rPr>
              <w:t>время</w:t>
            </w:r>
          </w:p>
        </w:tc>
      </w:tr>
      <w:tr w:rsidR="003C7A87" w:rsidRPr="001765B2" w14:paraId="570AA70A" w14:textId="77777777" w:rsidTr="00AD235F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B92" w14:textId="77777777" w:rsidR="003C7A87" w:rsidRPr="001765B2" w:rsidRDefault="003C7A87" w:rsidP="00AD235F">
            <w:pPr>
              <w:jc w:val="both"/>
              <w:rPr>
                <w:szCs w:val="28"/>
              </w:rPr>
            </w:pPr>
            <w:proofErr w:type="spellStart"/>
            <w:r w:rsidRPr="001765B2">
              <w:rPr>
                <w:szCs w:val="28"/>
              </w:rPr>
              <w:t>каб</w:t>
            </w:r>
            <w:proofErr w:type="spellEnd"/>
            <w:r w:rsidRPr="001765B2">
              <w:rPr>
                <w:szCs w:val="28"/>
              </w:rPr>
              <w:t>. 505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0DD" w14:textId="41998094" w:rsidR="003C7A87" w:rsidRPr="001765B2" w:rsidRDefault="003B73E3" w:rsidP="003C7A87">
            <w:pPr>
              <w:jc w:val="center"/>
              <w:rPr>
                <w:szCs w:val="28"/>
              </w:rPr>
            </w:pPr>
            <w:r w:rsidRPr="001765B2">
              <w:rPr>
                <w:szCs w:val="28"/>
              </w:rPr>
              <w:t>8 августа</w:t>
            </w:r>
            <w:r w:rsidR="003C7A87" w:rsidRPr="001765B2">
              <w:rPr>
                <w:szCs w:val="28"/>
              </w:rPr>
              <w:t xml:space="preserve"> 2023 года</w:t>
            </w:r>
          </w:p>
          <w:p w14:paraId="1965B2E7" w14:textId="7C1B9770" w:rsidR="00442AF2" w:rsidRPr="001765B2" w:rsidRDefault="003B73E3" w:rsidP="003C7A87">
            <w:pPr>
              <w:jc w:val="center"/>
              <w:rPr>
                <w:szCs w:val="28"/>
              </w:rPr>
            </w:pPr>
            <w:r w:rsidRPr="001765B2">
              <w:rPr>
                <w:szCs w:val="28"/>
              </w:rPr>
              <w:t>5 августа</w:t>
            </w:r>
            <w:r w:rsidR="00442AF2" w:rsidRPr="001765B2">
              <w:rPr>
                <w:szCs w:val="28"/>
              </w:rPr>
              <w:t xml:space="preserve"> 2023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BCD" w14:textId="77777777" w:rsidR="003C7A87" w:rsidRPr="001765B2" w:rsidRDefault="003C7A87" w:rsidP="00AD235F">
            <w:pPr>
              <w:jc w:val="center"/>
              <w:rPr>
                <w:szCs w:val="28"/>
              </w:rPr>
            </w:pPr>
            <w:r w:rsidRPr="001765B2">
              <w:rPr>
                <w:szCs w:val="28"/>
              </w:rPr>
              <w:t>с 13 часов 30 минут до 15 часов 00 минут</w:t>
            </w:r>
          </w:p>
        </w:tc>
      </w:tr>
    </w:tbl>
    <w:p w14:paraId="4EB7164E" w14:textId="77777777" w:rsidR="003C7A87" w:rsidRPr="001765B2" w:rsidRDefault="003C7A87" w:rsidP="003C7A87">
      <w:pPr>
        <w:ind w:firstLine="709"/>
        <w:jc w:val="both"/>
        <w:rPr>
          <w:rFonts w:eastAsiaTheme="minorHAnsi"/>
          <w:bCs/>
          <w:szCs w:val="28"/>
        </w:rPr>
      </w:pPr>
      <w:r w:rsidRPr="001765B2">
        <w:rPr>
          <w:bCs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0DF88D9" w14:textId="77777777" w:rsidR="003C7A87" w:rsidRPr="001765B2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1765B2">
        <w:rPr>
          <w:bCs/>
          <w:color w:val="000000" w:themeColor="text1"/>
          <w:szCs w:val="28"/>
        </w:rPr>
        <w:t xml:space="preserve">- официального информационного </w:t>
      </w:r>
      <w:proofErr w:type="gramStart"/>
      <w:r w:rsidRPr="001765B2">
        <w:rPr>
          <w:bCs/>
          <w:color w:val="000000" w:themeColor="text1"/>
          <w:szCs w:val="28"/>
        </w:rPr>
        <w:t>интернет-портала</w:t>
      </w:r>
      <w:proofErr w:type="gramEnd"/>
      <w:r w:rsidRPr="001765B2">
        <w:rPr>
          <w:bCs/>
          <w:color w:val="000000" w:themeColor="text1"/>
          <w:szCs w:val="28"/>
        </w:rPr>
        <w:t xml:space="preserve"> городского округа "Город Архангельск": </w:t>
      </w:r>
      <w:r w:rsidRPr="001765B2">
        <w:rPr>
          <w:bCs/>
          <w:color w:val="000000" w:themeColor="text1"/>
          <w:szCs w:val="28"/>
          <w:shd w:val="clear" w:color="auto" w:fill="FFFFFF"/>
        </w:rPr>
        <w:t>адрес электронной почты:</w:t>
      </w:r>
      <w:r w:rsidRPr="001765B2">
        <w:rPr>
          <w:color w:val="000000" w:themeColor="text1"/>
          <w:szCs w:val="28"/>
          <w:shd w:val="clear" w:color="auto" w:fill="FFFFFF"/>
        </w:rPr>
        <w:t> </w:t>
      </w:r>
      <w:hyperlink r:id="rId11" w:history="1">
        <w:r w:rsidRPr="001765B2">
          <w:rPr>
            <w:rStyle w:val="a5"/>
            <w:bCs/>
            <w:color w:val="000000" w:themeColor="text1"/>
            <w:szCs w:val="28"/>
            <w:u w:val="none"/>
            <w:lang w:val="en-US"/>
          </w:rPr>
          <w:t>architect</w:t>
        </w:r>
        <w:r w:rsidRPr="001765B2">
          <w:rPr>
            <w:rStyle w:val="a5"/>
            <w:bCs/>
            <w:color w:val="000000" w:themeColor="text1"/>
            <w:szCs w:val="28"/>
            <w:u w:val="none"/>
          </w:rPr>
          <w:t>@</w:t>
        </w:r>
        <w:proofErr w:type="spellStart"/>
        <w:r w:rsidRPr="001765B2">
          <w:rPr>
            <w:rStyle w:val="a5"/>
            <w:bCs/>
            <w:color w:val="000000" w:themeColor="text1"/>
            <w:szCs w:val="28"/>
            <w:u w:val="none"/>
            <w:lang w:val="en-US"/>
          </w:rPr>
          <w:t>arhcity</w:t>
        </w:r>
        <w:proofErr w:type="spellEnd"/>
        <w:r w:rsidRPr="001765B2">
          <w:rPr>
            <w:rStyle w:val="a5"/>
            <w:bCs/>
            <w:color w:val="000000" w:themeColor="text1"/>
            <w:szCs w:val="28"/>
            <w:u w:val="none"/>
          </w:rPr>
          <w:t>.</w:t>
        </w:r>
        <w:proofErr w:type="spellStart"/>
        <w:r w:rsidRPr="001765B2">
          <w:rPr>
            <w:rStyle w:val="a5"/>
            <w:bCs/>
            <w:color w:val="000000" w:themeColor="text1"/>
            <w:szCs w:val="28"/>
            <w:u w:val="none"/>
            <w:lang w:val="en-US"/>
          </w:rPr>
          <w:t>ru</w:t>
        </w:r>
        <w:proofErr w:type="spellEnd"/>
      </w:hyperlink>
      <w:r w:rsidRPr="001765B2">
        <w:rPr>
          <w:bCs/>
          <w:color w:val="000000" w:themeColor="text1"/>
          <w:szCs w:val="28"/>
        </w:rPr>
        <w:t>;</w:t>
      </w:r>
    </w:p>
    <w:p w14:paraId="7A91D6DA" w14:textId="77777777" w:rsidR="003C7A87" w:rsidRPr="001765B2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1765B2">
        <w:rPr>
          <w:bCs/>
          <w:color w:val="000000" w:themeColor="text1"/>
          <w:szCs w:val="28"/>
        </w:rPr>
        <w:t>- письменно в адрес организатора общественных обсуждений: В.И. Ленина пл., д. 5, г. Архангельск, 163000.</w:t>
      </w:r>
    </w:p>
    <w:p w14:paraId="47EC6A39" w14:textId="77777777" w:rsidR="003C7A87" w:rsidRPr="001765B2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1765B2">
        <w:rPr>
          <w:bCs/>
          <w:color w:val="000000" w:themeColor="text1"/>
          <w:szCs w:val="28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3B3DE74" w14:textId="77777777" w:rsidR="003C7A87" w:rsidRPr="001765B2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1765B2">
        <w:rPr>
          <w:bCs/>
          <w:color w:val="000000" w:themeColor="text1"/>
          <w:szCs w:val="28"/>
        </w:rPr>
        <w:t>Контактные данные организатора:</w:t>
      </w:r>
    </w:p>
    <w:p w14:paraId="3669E880" w14:textId="77777777" w:rsidR="003C7A87" w:rsidRPr="001765B2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1765B2">
        <w:rPr>
          <w:bCs/>
          <w:color w:val="000000" w:themeColor="text1"/>
          <w:szCs w:val="28"/>
        </w:rPr>
        <w:t>В.И. Ленина пл., д. 5, г. Архангельск, 163000;</w:t>
      </w:r>
    </w:p>
    <w:p w14:paraId="1809409B" w14:textId="77777777" w:rsidR="003C7A87" w:rsidRPr="001765B2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1765B2">
        <w:rPr>
          <w:bCs/>
          <w:color w:val="000000" w:themeColor="text1"/>
          <w:szCs w:val="28"/>
        </w:rPr>
        <w:lastRenderedPageBreak/>
        <w:t>тел/факс (8182) 60-74-18;</w:t>
      </w:r>
    </w:p>
    <w:p w14:paraId="36004670" w14:textId="77777777" w:rsidR="003C7A87" w:rsidRPr="001765B2" w:rsidRDefault="003C7A87" w:rsidP="003C7A87">
      <w:pPr>
        <w:ind w:firstLine="709"/>
        <w:jc w:val="both"/>
        <w:rPr>
          <w:bCs/>
          <w:color w:val="000000" w:themeColor="text1"/>
          <w:szCs w:val="28"/>
        </w:rPr>
      </w:pPr>
      <w:r w:rsidRPr="001765B2">
        <w:rPr>
          <w:bCs/>
          <w:color w:val="000000" w:themeColor="text1"/>
          <w:szCs w:val="28"/>
        </w:rPr>
        <w:t xml:space="preserve">адрес электронной почты: </w:t>
      </w:r>
      <w:hyperlink r:id="rId12" w:history="1">
        <w:r w:rsidRPr="001765B2">
          <w:rPr>
            <w:rStyle w:val="a5"/>
            <w:bCs/>
            <w:color w:val="000000" w:themeColor="text1"/>
            <w:szCs w:val="28"/>
            <w:u w:val="none"/>
            <w:lang w:val="en-US"/>
          </w:rPr>
          <w:t>architect</w:t>
        </w:r>
        <w:r w:rsidRPr="001765B2">
          <w:rPr>
            <w:rStyle w:val="a5"/>
            <w:bCs/>
            <w:color w:val="000000" w:themeColor="text1"/>
            <w:szCs w:val="28"/>
            <w:u w:val="none"/>
          </w:rPr>
          <w:t>@</w:t>
        </w:r>
        <w:proofErr w:type="spellStart"/>
        <w:r w:rsidRPr="001765B2">
          <w:rPr>
            <w:rStyle w:val="a5"/>
            <w:bCs/>
            <w:color w:val="000000" w:themeColor="text1"/>
            <w:szCs w:val="28"/>
            <w:u w:val="none"/>
            <w:lang w:val="en-US"/>
          </w:rPr>
          <w:t>arhcity</w:t>
        </w:r>
        <w:proofErr w:type="spellEnd"/>
        <w:r w:rsidRPr="001765B2">
          <w:rPr>
            <w:rStyle w:val="a5"/>
            <w:bCs/>
            <w:color w:val="000000" w:themeColor="text1"/>
            <w:szCs w:val="28"/>
            <w:u w:val="none"/>
          </w:rPr>
          <w:t>.</w:t>
        </w:r>
        <w:proofErr w:type="spellStart"/>
        <w:r w:rsidRPr="001765B2">
          <w:rPr>
            <w:rStyle w:val="a5"/>
            <w:bCs/>
            <w:color w:val="000000" w:themeColor="text1"/>
            <w:szCs w:val="28"/>
            <w:u w:val="none"/>
            <w:lang w:val="en-US"/>
          </w:rPr>
          <w:t>ru</w:t>
        </w:r>
        <w:proofErr w:type="spellEnd"/>
      </w:hyperlink>
      <w:r w:rsidRPr="001765B2">
        <w:rPr>
          <w:bCs/>
          <w:color w:val="000000" w:themeColor="text1"/>
          <w:szCs w:val="28"/>
        </w:rPr>
        <w:t>.</w:t>
      </w:r>
    </w:p>
    <w:p w14:paraId="488CDCBF" w14:textId="1F5A5093" w:rsidR="005B7DC0" w:rsidRPr="001765B2" w:rsidRDefault="003C7A87" w:rsidP="003C7A87">
      <w:pPr>
        <w:jc w:val="both"/>
        <w:rPr>
          <w:color w:val="000000" w:themeColor="text1"/>
          <w:szCs w:val="28"/>
        </w:rPr>
      </w:pPr>
      <w:r w:rsidRPr="001765B2">
        <w:rPr>
          <w:bCs/>
          <w:color w:val="000000" w:themeColor="text1"/>
          <w:szCs w:val="28"/>
        </w:rPr>
        <w:t xml:space="preserve">Форма подачи предложений и (или) замечаний по документации: опубликована </w:t>
      </w:r>
      <w:r w:rsidRPr="001765B2">
        <w:rPr>
          <w:bCs/>
          <w:color w:val="000000" w:themeColor="text1"/>
          <w:szCs w:val="28"/>
        </w:rPr>
        <w:br/>
        <w:t xml:space="preserve">на </w:t>
      </w:r>
      <w:proofErr w:type="gramStart"/>
      <w:r w:rsidRPr="001765B2">
        <w:rPr>
          <w:bCs/>
          <w:color w:val="000000" w:themeColor="text1"/>
          <w:szCs w:val="28"/>
        </w:rPr>
        <w:t>официальном</w:t>
      </w:r>
      <w:proofErr w:type="gramEnd"/>
      <w:r w:rsidRPr="001765B2">
        <w:rPr>
          <w:bCs/>
          <w:color w:val="000000" w:themeColor="text1"/>
          <w:szCs w:val="28"/>
        </w:rPr>
        <w:t xml:space="preserve"> информационном интернет-портале городского округа </w:t>
      </w:r>
      <w:r w:rsidRPr="001765B2">
        <w:rPr>
          <w:bCs/>
          <w:color w:val="000000" w:themeColor="text1"/>
          <w:szCs w:val="28"/>
        </w:rPr>
        <w:br/>
        <w:t xml:space="preserve">"Город Архангельск": </w:t>
      </w:r>
      <w:hyperlink r:id="rId13" w:history="1">
        <w:r w:rsidRPr="001765B2">
          <w:rPr>
            <w:rStyle w:val="a5"/>
            <w:color w:val="000000" w:themeColor="text1"/>
            <w:szCs w:val="28"/>
            <w:u w:val="none"/>
          </w:rPr>
          <w:t>https://www.ar</w:t>
        </w:r>
        <w:bookmarkStart w:id="0" w:name="_GoBack"/>
        <w:bookmarkEnd w:id="0"/>
        <w:r w:rsidRPr="001765B2">
          <w:rPr>
            <w:rStyle w:val="a5"/>
            <w:color w:val="000000" w:themeColor="text1"/>
            <w:szCs w:val="28"/>
            <w:u w:val="none"/>
          </w:rPr>
          <w:t>hcity.ru/?page=3004/1</w:t>
        </w:r>
      </w:hyperlink>
      <w:r w:rsidR="00D96337" w:rsidRPr="001765B2">
        <w:rPr>
          <w:rStyle w:val="a5"/>
          <w:color w:val="000000" w:themeColor="text1"/>
          <w:szCs w:val="28"/>
          <w:u w:val="none"/>
        </w:rPr>
        <w:t>.</w:t>
      </w:r>
    </w:p>
    <w:sectPr w:rsidR="005B7DC0" w:rsidRPr="001765B2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6734D" w14:textId="77777777" w:rsidR="00600534" w:rsidRDefault="00600534">
      <w:r>
        <w:separator/>
      </w:r>
    </w:p>
  </w:endnote>
  <w:endnote w:type="continuationSeparator" w:id="0">
    <w:p w14:paraId="0893E932" w14:textId="77777777" w:rsidR="00600534" w:rsidRDefault="0060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26E9A" w14:textId="77777777" w:rsidR="00600534" w:rsidRDefault="00600534">
      <w:r>
        <w:separator/>
      </w:r>
    </w:p>
  </w:footnote>
  <w:footnote w:type="continuationSeparator" w:id="0">
    <w:p w14:paraId="29297F8C" w14:textId="77777777" w:rsidR="00600534" w:rsidRDefault="00600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1765B2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765B2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B73E3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5B2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0534"/>
    <w:rsid w:val="006014C7"/>
    <w:rsid w:val="0060725B"/>
    <w:rsid w:val="00611EF7"/>
    <w:rsid w:val="00614279"/>
    <w:rsid w:val="00614307"/>
    <w:rsid w:val="00614890"/>
    <w:rsid w:val="00614A01"/>
    <w:rsid w:val="00615E78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4224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F708-B85B-4E74-9CAA-D0419440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2771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Борисова </cp:lastModifiedBy>
  <cp:revision>23</cp:revision>
  <cp:lastPrinted>2023-07-21T07:46:00Z</cp:lastPrinted>
  <dcterms:created xsi:type="dcterms:W3CDTF">2023-03-20T06:57:00Z</dcterms:created>
  <dcterms:modified xsi:type="dcterms:W3CDTF">2023-07-24T08:22:00Z</dcterms:modified>
</cp:coreProperties>
</file>